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9CC7" w14:textId="0A7BE0AB" w:rsidR="003E12CD" w:rsidRPr="00E6014F" w:rsidRDefault="00F159E4" w:rsidP="00E6014F">
      <w:pPr>
        <w:jc w:val="center"/>
        <w:rPr>
          <w:b/>
          <w:bCs/>
        </w:rPr>
      </w:pPr>
      <w:r w:rsidRPr="00E6014F">
        <w:rPr>
          <w:b/>
          <w:bCs/>
        </w:rPr>
        <w:t>Bilan de l’activité du Conseil Vélo 2021</w:t>
      </w:r>
    </w:p>
    <w:p w14:paraId="4D66C19C" w14:textId="7A1E4E11" w:rsidR="00F159E4" w:rsidRDefault="00F159E4"/>
    <w:p w14:paraId="77A5DE8E" w14:textId="607E3366" w:rsidR="00F159E4" w:rsidRDefault="00F159E4" w:rsidP="00716BCC">
      <w:pPr>
        <w:jc w:val="both"/>
      </w:pPr>
      <w:r>
        <w:t>2 axes principaux :</w:t>
      </w:r>
    </w:p>
    <w:p w14:paraId="6486B308" w14:textId="0B457CDA" w:rsidR="00F159E4" w:rsidRDefault="00F159E4" w:rsidP="00716BCC">
      <w:pPr>
        <w:pStyle w:val="Paragraphedeliste"/>
        <w:numPr>
          <w:ilvl w:val="0"/>
          <w:numId w:val="1"/>
        </w:numPr>
        <w:jc w:val="both"/>
      </w:pPr>
      <w:r>
        <w:t>L’expertise d’usage : regards sur les projets d’aménagements, propositions d’axes d’amélioration de l’existant ;</w:t>
      </w:r>
    </w:p>
    <w:p w14:paraId="58A30605" w14:textId="37EAA6EE" w:rsidR="00F159E4" w:rsidRDefault="00F159E4" w:rsidP="00716BCC">
      <w:pPr>
        <w:pStyle w:val="Paragraphedeliste"/>
        <w:numPr>
          <w:ilvl w:val="0"/>
          <w:numId w:val="1"/>
        </w:numPr>
        <w:jc w:val="both"/>
      </w:pPr>
      <w:r>
        <w:t>Sensibilisation à la pratique du vélo et développement des mobilités douces.</w:t>
      </w:r>
    </w:p>
    <w:p w14:paraId="4012CC88" w14:textId="514B55DF" w:rsidR="00F159E4" w:rsidRDefault="00F159E4" w:rsidP="00716BCC">
      <w:pPr>
        <w:jc w:val="both"/>
      </w:pPr>
    </w:p>
    <w:p w14:paraId="0338405C" w14:textId="73FDA344" w:rsidR="00F159E4" w:rsidRPr="00716BCC" w:rsidRDefault="00F159E4" w:rsidP="00716BCC">
      <w:pPr>
        <w:jc w:val="both"/>
        <w:rPr>
          <w:u w:val="single"/>
        </w:rPr>
      </w:pPr>
      <w:r w:rsidRPr="00E6014F">
        <w:rPr>
          <w:u w:val="single"/>
        </w:rPr>
        <w:t>Expertise d’usage :</w:t>
      </w:r>
    </w:p>
    <w:p w14:paraId="31446DDC" w14:textId="20C0CAC0" w:rsidR="00F159E4" w:rsidRDefault="00F159E4" w:rsidP="00716BCC">
      <w:pPr>
        <w:jc w:val="both"/>
      </w:pPr>
      <w:r>
        <w:t xml:space="preserve">Les membres, praticiens du vélo, à différents niveaux (déplacement quotidien, loisirs, professionnel…) apportent leurs regards croisés pour tout ce qui touche à l’aménagement voirie. Aussi, en 2021, ils ont pu apporter </w:t>
      </w:r>
      <w:proofErr w:type="gramStart"/>
      <w:r>
        <w:t>leur expertise sur</w:t>
      </w:r>
      <w:proofErr w:type="gramEnd"/>
      <w:r>
        <w:t> :</w:t>
      </w:r>
    </w:p>
    <w:p w14:paraId="64E4277B" w14:textId="141469DE" w:rsidR="00F159E4" w:rsidRDefault="00F159E4" w:rsidP="00716BCC">
      <w:pPr>
        <w:pStyle w:val="Paragraphedeliste"/>
        <w:numPr>
          <w:ilvl w:val="0"/>
          <w:numId w:val="1"/>
        </w:numPr>
        <w:jc w:val="both"/>
      </w:pPr>
      <w:proofErr w:type="gramStart"/>
      <w:r>
        <w:t>les</w:t>
      </w:r>
      <w:proofErr w:type="gramEnd"/>
      <w:r>
        <w:t xml:space="preserve"> plans pour les rues de la Paix et de Rixheim</w:t>
      </w:r>
      <w:r>
        <w:t> : travail en amont de la validation des plans ;</w:t>
      </w:r>
    </w:p>
    <w:p w14:paraId="4C5D57DC" w14:textId="5CCC3810" w:rsidR="00F159E4" w:rsidRDefault="00E6014F" w:rsidP="00716BCC">
      <w:pPr>
        <w:pStyle w:val="Paragraphedeliste"/>
        <w:numPr>
          <w:ilvl w:val="0"/>
          <w:numId w:val="1"/>
        </w:numPr>
        <w:jc w:val="both"/>
      </w:pPr>
      <w:proofErr w:type="gramStart"/>
      <w:r>
        <w:t>le</w:t>
      </w:r>
      <w:proofErr w:type="gramEnd"/>
      <w:r w:rsidR="00F159E4">
        <w:t xml:space="preserve"> </w:t>
      </w:r>
      <w:r>
        <w:t>diagnostic</w:t>
      </w:r>
      <w:r w:rsidR="00F159E4">
        <w:t xml:space="preserve"> dans le cadre de la mission confiée à l’AURM (Agence d’</w:t>
      </w:r>
      <w:r>
        <w:t>Urbanisme</w:t>
      </w:r>
      <w:r w:rsidR="00F159E4">
        <w:t xml:space="preserve"> de la Région Mulhousienne) </w:t>
      </w:r>
      <w:r>
        <w:t>pour les continuités vertes et douces ;</w:t>
      </w:r>
    </w:p>
    <w:p w14:paraId="2C43879E" w14:textId="1BBFEA0D" w:rsidR="00E6014F" w:rsidRDefault="00E6014F" w:rsidP="00716BCC">
      <w:pPr>
        <w:pStyle w:val="Paragraphedeliste"/>
        <w:numPr>
          <w:ilvl w:val="0"/>
          <w:numId w:val="1"/>
        </w:numPr>
        <w:jc w:val="both"/>
      </w:pPr>
      <w:proofErr w:type="gramStart"/>
      <w:r>
        <w:t>un</w:t>
      </w:r>
      <w:proofErr w:type="gramEnd"/>
      <w:r>
        <w:t xml:space="preserve"> état des lieux de l’existant : élaboration d’un tableau de points d’amélioration (abaissement de bordures, marquage, signalisation verticale…). Tout ce qui n’était pas dans une zone de travaux prévus sur le moyen terme a été réalisé.</w:t>
      </w:r>
    </w:p>
    <w:p w14:paraId="2C82C07A" w14:textId="7A03F723" w:rsidR="00E6014F" w:rsidRDefault="00E6014F" w:rsidP="00716BCC">
      <w:pPr>
        <w:jc w:val="both"/>
      </w:pPr>
    </w:p>
    <w:p w14:paraId="4BFD5941" w14:textId="646D686E" w:rsidR="00E6014F" w:rsidRPr="00716BCC" w:rsidRDefault="00E6014F" w:rsidP="00716BCC">
      <w:pPr>
        <w:jc w:val="both"/>
        <w:rPr>
          <w:u w:val="single"/>
        </w:rPr>
      </w:pPr>
      <w:r w:rsidRPr="00716BCC">
        <w:rPr>
          <w:u w:val="single"/>
        </w:rPr>
        <w:t>Sensibilisation à la pratique :</w:t>
      </w:r>
    </w:p>
    <w:p w14:paraId="66ADC336" w14:textId="5CF84C57" w:rsidR="00E6014F" w:rsidRDefault="00E6014F" w:rsidP="00716BCC">
      <w:pPr>
        <w:jc w:val="both"/>
      </w:pPr>
      <w:r>
        <w:t>Les membres du Conseil Vélo ont proposé en 2021 différentes manifestations autour du vélo et des mobilités :</w:t>
      </w:r>
    </w:p>
    <w:p w14:paraId="3C959673" w14:textId="6A0CFDB0" w:rsidR="00E6014F" w:rsidRDefault="00E6014F" w:rsidP="00716BCC">
      <w:pPr>
        <w:pStyle w:val="Paragraphedeliste"/>
        <w:numPr>
          <w:ilvl w:val="0"/>
          <w:numId w:val="1"/>
        </w:numPr>
        <w:jc w:val="both"/>
      </w:pPr>
      <w:proofErr w:type="gramStart"/>
      <w:r>
        <w:t>le</w:t>
      </w:r>
      <w:proofErr w:type="gramEnd"/>
      <w:r>
        <w:t xml:space="preserve"> 17/04/21 : place de </w:t>
      </w:r>
      <w:proofErr w:type="spellStart"/>
      <w:r>
        <w:t>Munderkingen</w:t>
      </w:r>
      <w:proofErr w:type="spellEnd"/>
      <w:r>
        <w:t xml:space="preserve"> avec des ateliers d’auto-réparation avec les </w:t>
      </w:r>
      <w:proofErr w:type="spellStart"/>
      <w:r>
        <w:t>Poto’cyclettes</w:t>
      </w:r>
      <w:proofErr w:type="spellEnd"/>
      <w:r>
        <w:t>, des circuits en VTT dans les Collines ou en vélo dans la ville ;</w:t>
      </w:r>
    </w:p>
    <w:p w14:paraId="0F6D3237" w14:textId="15EBCE70" w:rsidR="00E6014F" w:rsidRDefault="00E6014F" w:rsidP="00716BCC">
      <w:pPr>
        <w:pStyle w:val="Paragraphedeliste"/>
        <w:numPr>
          <w:ilvl w:val="0"/>
          <w:numId w:val="1"/>
        </w:numPr>
        <w:jc w:val="both"/>
      </w:pPr>
      <w:proofErr w:type="gramStart"/>
      <w:r>
        <w:t>le</w:t>
      </w:r>
      <w:proofErr w:type="gramEnd"/>
      <w:r w:rsidR="00C10D1E">
        <w:t xml:space="preserve"> 18/09/21 : place de </w:t>
      </w:r>
      <w:proofErr w:type="spellStart"/>
      <w:r w:rsidR="00C10D1E">
        <w:t>Munderkingen</w:t>
      </w:r>
      <w:proofErr w:type="spellEnd"/>
      <w:r w:rsidR="00C10D1E">
        <w:t xml:space="preserve"> «  La mobilité dans tous ses états » : avec des diagnostics vélo réalisés par la Maison du Vélo, des vélos atypiques avec Cyclo Circus, des animations proposés par la Junior Association </w:t>
      </w:r>
      <w:proofErr w:type="spellStart"/>
      <w:r w:rsidR="00C10D1E">
        <w:t>Skate’R</w:t>
      </w:r>
      <w:proofErr w:type="spellEnd"/>
      <w:r w:rsidR="00C10D1E">
        <w:t>, un quizz de sécurité routière réalisé par des membres du Conseil des Enfants et Conseil des Jeunes ;</w:t>
      </w:r>
    </w:p>
    <w:p w14:paraId="125B6952" w14:textId="3263D65F" w:rsidR="00C10D1E" w:rsidRDefault="00C10D1E" w:rsidP="00716BCC">
      <w:pPr>
        <w:pStyle w:val="Paragraphedeliste"/>
        <w:numPr>
          <w:ilvl w:val="0"/>
          <w:numId w:val="1"/>
        </w:numPr>
        <w:jc w:val="both"/>
      </w:pPr>
      <w:proofErr w:type="gramStart"/>
      <w:r>
        <w:t>le</w:t>
      </w:r>
      <w:proofErr w:type="gramEnd"/>
      <w:r>
        <w:t xml:space="preserve"> 02/10/21 : </w:t>
      </w:r>
      <w:r w:rsidR="00C348F9">
        <w:t xml:space="preserve">rue de Mulhouse, « La mobilité sous toutes ses formes » avec différents stands ou animations proposés par </w:t>
      </w:r>
      <w:proofErr w:type="spellStart"/>
      <w:r w:rsidR="00C348F9">
        <w:t>Colibrius</w:t>
      </w:r>
      <w:proofErr w:type="spellEnd"/>
      <w:r w:rsidR="00C348F9">
        <w:t xml:space="preserve">, le Conseil des Seniors, le Cyclo Club de Kingersheim, La Maison du Vélo, </w:t>
      </w:r>
      <w:proofErr w:type="spellStart"/>
      <w:r w:rsidR="00C348F9">
        <w:t>Médiacycles</w:t>
      </w:r>
      <w:proofErr w:type="spellEnd"/>
      <w:r w:rsidR="00C348F9">
        <w:t xml:space="preserve">, le Moulin Nature, les </w:t>
      </w:r>
      <w:proofErr w:type="spellStart"/>
      <w:r w:rsidR="00C348F9">
        <w:t>Poto’cyclettes</w:t>
      </w:r>
      <w:proofErr w:type="spellEnd"/>
      <w:r w:rsidR="00C348F9">
        <w:t>, Soléa, le SREG</w:t>
      </w:r>
      <w:r w:rsidR="00716BCC">
        <w:t>.</w:t>
      </w:r>
    </w:p>
    <w:p w14:paraId="3B23C9F0" w14:textId="77777777" w:rsidR="00716BCC" w:rsidRDefault="00716BCC" w:rsidP="00716BCC">
      <w:pPr>
        <w:pStyle w:val="Paragraphedeliste"/>
        <w:jc w:val="both"/>
      </w:pPr>
    </w:p>
    <w:p w14:paraId="06DA73BB" w14:textId="544C2032" w:rsidR="00716BCC" w:rsidRDefault="00716BCC" w:rsidP="00716BCC">
      <w:pPr>
        <w:jc w:val="both"/>
      </w:pPr>
      <w:r>
        <w:t>En parallèle, un questionnaire a été remis à chaque parent d’élève pour questionner le trajet domicile – école. Plus de 1200 retours de questionnaire ont permis de faire ressortir des points de travail qui seront repris dans chaque école, avec les équipes enseignantes et les associations de parents d’élèves.</w:t>
      </w:r>
    </w:p>
    <w:p w14:paraId="077C0F03" w14:textId="3D588855" w:rsidR="00716BCC" w:rsidRDefault="00716BCC" w:rsidP="00716BCC">
      <w:pPr>
        <w:jc w:val="both"/>
      </w:pPr>
    </w:p>
    <w:p w14:paraId="0872FF19" w14:textId="05996EF0" w:rsidR="00716BCC" w:rsidRDefault="00716BCC" w:rsidP="00716BCC">
      <w:pPr>
        <w:jc w:val="both"/>
      </w:pPr>
      <w:r>
        <w:t>Pour finir, un membre du Conseil Vélo propose depuis le mois d’octobre, une sortie mensuelle en VTT, pour fédérer un groupe de riedisheimois autour de la pratique du VTT.</w:t>
      </w:r>
    </w:p>
    <w:sectPr w:rsidR="00716B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C12FA"/>
    <w:multiLevelType w:val="hybridMultilevel"/>
    <w:tmpl w:val="AA2AA5C2"/>
    <w:lvl w:ilvl="0" w:tplc="4C12B0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9E4"/>
    <w:rsid w:val="003E12CD"/>
    <w:rsid w:val="00716BCC"/>
    <w:rsid w:val="00C10D1E"/>
    <w:rsid w:val="00C348F9"/>
    <w:rsid w:val="00E6014F"/>
    <w:rsid w:val="00F159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688C4"/>
  <w15:chartTrackingRefBased/>
  <w15:docId w15:val="{28395B0F-E16C-46D9-B517-E79B8BFA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5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366</Words>
  <Characters>2017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KIEFFER</dc:creator>
  <cp:keywords/>
  <dc:description/>
  <cp:lastModifiedBy>Steve KIEFFER</cp:lastModifiedBy>
  <cp:revision>1</cp:revision>
  <dcterms:created xsi:type="dcterms:W3CDTF">2021-11-26T12:38:00Z</dcterms:created>
  <dcterms:modified xsi:type="dcterms:W3CDTF">2021-11-26T13:03:00Z</dcterms:modified>
</cp:coreProperties>
</file>