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9CEF" w14:textId="3E9CA42D" w:rsidR="004C1635" w:rsidRPr="00761BE8" w:rsidRDefault="002A56A9" w:rsidP="00761BE8">
      <w:pPr>
        <w:jc w:val="center"/>
        <w:rPr>
          <w:b/>
          <w:bCs/>
        </w:rPr>
      </w:pPr>
      <w:r w:rsidRPr="00761BE8">
        <w:rPr>
          <w:b/>
          <w:bCs/>
        </w:rPr>
        <w:t>Bilan de l’activité du Conseil Handicap 2021</w:t>
      </w:r>
    </w:p>
    <w:p w14:paraId="1A53296B" w14:textId="11A20507" w:rsidR="002A56A9" w:rsidRDefault="002A56A9"/>
    <w:p w14:paraId="0FA79ECF" w14:textId="2C8426B2" w:rsidR="008F6703" w:rsidRDefault="008F6703"/>
    <w:p w14:paraId="64CD36AE" w14:textId="77777777" w:rsidR="008F6703" w:rsidRDefault="008F6703"/>
    <w:p w14:paraId="41D805EC" w14:textId="77777777" w:rsidR="008F6703" w:rsidRDefault="008F6703" w:rsidP="008F6703">
      <w:pPr>
        <w:jc w:val="both"/>
      </w:pPr>
      <w:r>
        <w:t>L’année 2022 a été riche en actions de sensibilisation :</w:t>
      </w:r>
    </w:p>
    <w:p w14:paraId="1768122B" w14:textId="5C77761C" w:rsidR="008F6703" w:rsidRDefault="008F6703" w:rsidP="008F6703">
      <w:pPr>
        <w:pStyle w:val="Paragraphedeliste"/>
        <w:numPr>
          <w:ilvl w:val="0"/>
          <w:numId w:val="2"/>
        </w:numPr>
        <w:jc w:val="both"/>
      </w:pPr>
      <w:r>
        <w:t xml:space="preserve">Journées de sensibilisation au handicap avec les élèves de CM1 et CM2, des écoles Bartholdi et Lyautey. Il s’agit d’ateliers proposés pour appréhender le handicap, proposés aux élèves de CM1/CM2. En mai 2022, ce sont </w:t>
      </w:r>
      <w:r w:rsidR="00D86F30">
        <w:t>les</w:t>
      </w:r>
      <w:r>
        <w:t xml:space="preserve"> élèves de Lyautey qui ont été conviés à l’Aronde par demi-journée, et en décembre, ceux de Bartholdi.</w:t>
      </w:r>
    </w:p>
    <w:p w14:paraId="0E8DB086" w14:textId="1B33E7AB" w:rsidR="008F6703" w:rsidRDefault="008F6703" w:rsidP="008F6703">
      <w:pPr>
        <w:pStyle w:val="Paragraphedeliste"/>
        <w:numPr>
          <w:ilvl w:val="0"/>
          <w:numId w:val="2"/>
        </w:numPr>
        <w:jc w:val="both"/>
      </w:pPr>
      <w:r>
        <w:t>A l’occasion de la journée internationale du handicap, projection d’un film « et toi, t’aurais fait quoi ? »  suivi</w:t>
      </w:r>
      <w:r w:rsidR="00E22387">
        <w:t>e</w:t>
      </w:r>
      <w:r>
        <w:t xml:space="preserve"> d’un débat avec la scénariste, autour de l’autisme et des démarches qu’a dû faire une mère ;</w:t>
      </w:r>
    </w:p>
    <w:p w14:paraId="3565A06F" w14:textId="6DFAFF70" w:rsidR="008F6703" w:rsidRDefault="008F6703" w:rsidP="008F6703">
      <w:pPr>
        <w:pStyle w:val="Paragraphedeliste"/>
        <w:numPr>
          <w:ilvl w:val="0"/>
          <w:numId w:val="2"/>
        </w:numPr>
        <w:jc w:val="both"/>
      </w:pPr>
      <w:r>
        <w:t>Un projet de classe avec une 5</w:t>
      </w:r>
      <w:r w:rsidRPr="008F6703">
        <w:rPr>
          <w:vertAlign w:val="superscript"/>
        </w:rPr>
        <w:t>ième</w:t>
      </w:r>
      <w:r>
        <w:t xml:space="preserve"> du collège Léon Gambetta. Le projet a été travaillé en 2022, débuté en novembre par une première intervention, et va se poursuivre en 2023. L’idée de ce travail, en lien avec 2 professeures est de parler du handicap sous différentes formes. Après une première prise de contact, pour parler du handicap, sa définition, le handicap visible ou pas, etc. Il y aura des interventions autour du sport, de la communication et des métiers. </w:t>
      </w:r>
    </w:p>
    <w:p w14:paraId="3CD32214" w14:textId="77777777" w:rsidR="008F6703" w:rsidRDefault="008F6703" w:rsidP="008F6703">
      <w:pPr>
        <w:pStyle w:val="Paragraphedeliste"/>
        <w:jc w:val="both"/>
      </w:pPr>
    </w:p>
    <w:p w14:paraId="2D39586D" w14:textId="0FFF75C7" w:rsidR="008F6703" w:rsidRDefault="008F6703" w:rsidP="008F6703">
      <w:pPr>
        <w:jc w:val="both"/>
      </w:pPr>
      <w:r>
        <w:t>Les membres ont aussi fait une proposition qui a été suivie par la municipalité : la mise en place d’un tarif réduit pour les personnes en situation de handicap, pour les spectacles proposés par la ville.</w:t>
      </w:r>
    </w:p>
    <w:p w14:paraId="5656086B" w14:textId="3D8DC265" w:rsidR="008F6703" w:rsidRDefault="008F6703" w:rsidP="008F6703">
      <w:pPr>
        <w:jc w:val="both"/>
      </w:pPr>
    </w:p>
    <w:p w14:paraId="02676826" w14:textId="7A1C6206" w:rsidR="008F6703" w:rsidRDefault="008F6703" w:rsidP="008F6703">
      <w:pPr>
        <w:jc w:val="both"/>
      </w:pPr>
      <w:r>
        <w:t>Certains membres ont également assisté à la commission communale d’accessibilité, commission pour faire un point sur l’ensemble de l’accessibilité des bâtiments publics.  L’action du Conseil Handicap en matière de sensibilisation a été mis en avant au sein de cette instance.</w:t>
      </w:r>
    </w:p>
    <w:p w14:paraId="59A377A6" w14:textId="20C85E57" w:rsidR="00F95361" w:rsidRDefault="00F95361" w:rsidP="008F6703">
      <w:pPr>
        <w:jc w:val="both"/>
      </w:pPr>
    </w:p>
    <w:sectPr w:rsidR="00F9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1DA3"/>
    <w:multiLevelType w:val="hybridMultilevel"/>
    <w:tmpl w:val="37E6EE36"/>
    <w:lvl w:ilvl="0" w:tplc="BFEAF4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5045E"/>
    <w:multiLevelType w:val="hybridMultilevel"/>
    <w:tmpl w:val="3E3CDF14"/>
    <w:lvl w:ilvl="0" w:tplc="FCA61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21876">
    <w:abstractNumId w:val="0"/>
  </w:num>
  <w:num w:numId="2" w16cid:durableId="155747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A9"/>
    <w:rsid w:val="002A56A9"/>
    <w:rsid w:val="004C1635"/>
    <w:rsid w:val="00616A6F"/>
    <w:rsid w:val="00761BE8"/>
    <w:rsid w:val="008F6703"/>
    <w:rsid w:val="00D86F30"/>
    <w:rsid w:val="00E22387"/>
    <w:rsid w:val="00F61B86"/>
    <w:rsid w:val="00F95361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1B97"/>
  <w15:chartTrackingRefBased/>
  <w15:docId w15:val="{BB9CF31F-E1FB-4FEE-BFA2-C3FDC16B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KIEFFER</dc:creator>
  <cp:keywords/>
  <dc:description/>
  <cp:lastModifiedBy>Steve KIEFFER</cp:lastModifiedBy>
  <cp:revision>4</cp:revision>
  <dcterms:created xsi:type="dcterms:W3CDTF">2023-01-20T14:05:00Z</dcterms:created>
  <dcterms:modified xsi:type="dcterms:W3CDTF">2023-01-26T10:31:00Z</dcterms:modified>
</cp:coreProperties>
</file>